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6F9F" w14:textId="7C5872C6" w:rsidR="0023559F" w:rsidRDefault="00157248" w:rsidP="00157248">
      <w:pPr>
        <w:jc w:val="center"/>
      </w:pPr>
      <w:r>
        <w:t xml:space="preserve">RESUMEN </w:t>
      </w:r>
    </w:p>
    <w:p w14:paraId="48AD9F95" w14:textId="3B9E0F91" w:rsidR="00157248" w:rsidRDefault="00157248" w:rsidP="00157248">
      <w:pPr>
        <w:spacing w:after="0" w:line="240" w:lineRule="auto"/>
        <w:jc w:val="both"/>
      </w:pPr>
      <w:r w:rsidRPr="00157248">
        <w:t>Actividad Comunitaria: Se realizó un proyectó de beneficio a la Aldea Cerro Redondo de Zapotitlán “Unidos por el agua” Donación de eco-filtros, beneficiando a los escolares, personal docente y administrativo de dicha escuela. 2. Prevención de Enfermedades Bucales: Se realizó en la Escuela Oficial Urbana Mixta (EOUM) Zapotitlán, Jutiapa. Escuela Oficial Rural Mixta EORM) Aldea Cerro Redondo y Escuela de Párvulos de Zapotitlán, donde se impartieron actividades sobre salud bucal a los escolares, docentes y padres de familia sobre Salud Bucal, enjuagatorios con flúor al 0.2%, flúor gel, así como la aplicación de sellantes de fosas y fisuras (SFF) en piezas dentales libres de caries. 3.Administración del Consultorio: Consiste en realizar una buena administración al consultorio, mejorando el estado de la Clínica Dental Municipal, el estado del equipo, asepsia y desinfección del consultorio, así como la capacitación del personal auxiliar.</w:t>
      </w:r>
      <w:r>
        <w:t xml:space="preserve"> </w:t>
      </w:r>
      <w:r w:rsidRPr="00157248">
        <w:t>Investigación Única: Es un estudio realizado para recopilar datos sobre un problema de salud odontológica en una muestra de cincuenta niños y niñas en edades de 6 a 10 años. El tema fue prevalencia de caries dental y Síndrome de hipomineralización incisivo-molar en escolares de nivel primario del sector público y su relación con variables nutricionales talla/edad en la Escuela Oficial Urbana Mixta Zapotitlán, Jutiapa, Guatemala.</w:t>
      </w:r>
    </w:p>
    <w:sectPr w:rsidR="001572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48"/>
    <w:rsid w:val="00157248"/>
    <w:rsid w:val="0023559F"/>
    <w:rsid w:val="009D1D36"/>
    <w:rsid w:val="00F0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216E77"/>
  <w15:chartTrackingRefBased/>
  <w15:docId w15:val="{45B17C11-5951-4636-9DF0-12BCF555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7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7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72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7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72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72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72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72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72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72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72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72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72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724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72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72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72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72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572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57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572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57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7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572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572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5724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72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724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572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1175</Characters>
  <Application>Microsoft Office Word</Application>
  <DocSecurity>0</DocSecurity>
  <Lines>9</Lines>
  <Paragraphs>2</Paragraphs>
  <ScaleCrop>false</ScaleCrop>
  <Company>TEST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Sindy Fuentes</dc:creator>
  <cp:keywords/>
  <dc:description/>
  <cp:lastModifiedBy>Sindy Fuentes</cp:lastModifiedBy>
  <cp:revision>1</cp:revision>
  <dcterms:created xsi:type="dcterms:W3CDTF">2025-06-18T13:56:00Z</dcterms:created>
  <dcterms:modified xsi:type="dcterms:W3CDTF">2025-06-18T14:00:00Z</dcterms:modified>
</cp:coreProperties>
</file>